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E6" w:rsidRPr="004975AA" w:rsidRDefault="00EB4B95">
      <w:pPr>
        <w:rPr>
          <w:b/>
          <w:sz w:val="24"/>
        </w:rPr>
      </w:pPr>
      <w:r w:rsidRPr="004975AA">
        <w:rPr>
          <w:b/>
          <w:sz w:val="24"/>
        </w:rPr>
        <w:t>Style Issues Raised by the Copy Editor</w:t>
      </w:r>
    </w:p>
    <w:p w:rsidR="00EB4B95" w:rsidRPr="00EB4B95" w:rsidRDefault="00EB4B95">
      <w:pPr>
        <w:rPr>
          <w:sz w:val="24"/>
        </w:rPr>
      </w:pPr>
    </w:p>
    <w:p w:rsidR="00EB4B95" w:rsidRDefault="00EB4B95">
      <w:pPr>
        <w:rPr>
          <w:sz w:val="24"/>
          <w:szCs w:val="24"/>
        </w:rPr>
      </w:pPr>
      <w:r w:rsidRPr="00EB4B95">
        <w:rPr>
          <w:sz w:val="24"/>
        </w:rPr>
        <w:t>(I apologize to the copy editor for capitalizing so many words in the title</w:t>
      </w:r>
      <w:r w:rsidR="004A4E4A">
        <w:rPr>
          <w:sz w:val="24"/>
        </w:rPr>
        <w:t xml:space="preserve"> of this sheet</w:t>
      </w:r>
      <w:r w:rsidRPr="00EB4B95">
        <w:rPr>
          <w:sz w:val="24"/>
        </w:rPr>
        <w:t xml:space="preserve">.  Perhaps </w:t>
      </w:r>
      <w:r w:rsidRPr="00EB4B95">
        <w:rPr>
          <w:sz w:val="24"/>
          <w:szCs w:val="24"/>
        </w:rPr>
        <w:t xml:space="preserve">I have read too many </w:t>
      </w:r>
      <w:r>
        <w:rPr>
          <w:sz w:val="24"/>
          <w:szCs w:val="24"/>
        </w:rPr>
        <w:t>a</w:t>
      </w:r>
      <w:r w:rsidRPr="00EB4B95">
        <w:rPr>
          <w:sz w:val="24"/>
          <w:szCs w:val="24"/>
        </w:rPr>
        <w:t>rticles written in</w:t>
      </w:r>
      <w:bookmarkStart w:id="0" w:name="_GoBack"/>
      <w:bookmarkEnd w:id="0"/>
      <w:r w:rsidRPr="00EB4B95">
        <w:rPr>
          <w:sz w:val="24"/>
          <w:szCs w:val="24"/>
        </w:rPr>
        <w:t xml:space="preserve"> the Eighteenth Century, when </w:t>
      </w:r>
      <w:r>
        <w:rPr>
          <w:sz w:val="24"/>
          <w:szCs w:val="24"/>
        </w:rPr>
        <w:t>a</w:t>
      </w:r>
      <w:r w:rsidRPr="00EB4B95">
        <w:rPr>
          <w:sz w:val="24"/>
          <w:szCs w:val="24"/>
        </w:rPr>
        <w:t xml:space="preserve">uthors seemed to capitalize </w:t>
      </w:r>
      <w:r>
        <w:rPr>
          <w:sz w:val="24"/>
          <w:szCs w:val="24"/>
        </w:rPr>
        <w:t xml:space="preserve">many Words merely </w:t>
      </w:r>
      <w:r w:rsidRPr="00EB4B95">
        <w:rPr>
          <w:sz w:val="24"/>
          <w:szCs w:val="24"/>
        </w:rPr>
        <w:t>for Emphasis.)</w:t>
      </w:r>
    </w:p>
    <w:p w:rsidR="00EB4B95" w:rsidRDefault="00EB4B95">
      <w:pPr>
        <w:rPr>
          <w:sz w:val="24"/>
          <w:szCs w:val="24"/>
        </w:rPr>
      </w:pPr>
    </w:p>
    <w:p w:rsidR="00EB4B95" w:rsidRDefault="00EB4B9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agree that the articles should be uniform in style, but we were told not to worry about that.  I trust the typesetters to make sure that subheading styles are uniform.</w:t>
      </w:r>
    </w:p>
    <w:p w:rsidR="00EB4B95" w:rsidRDefault="00EB4B95" w:rsidP="00EB4B95">
      <w:pPr>
        <w:rPr>
          <w:sz w:val="24"/>
          <w:szCs w:val="24"/>
        </w:rPr>
      </w:pPr>
    </w:p>
    <w:p w:rsidR="00EB4B95" w:rsidRDefault="00EB4B9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were told to choose the reference style we prefer.  They can certainly be changed to MAA style, but we should have been told before we imposed a style of our choosing.  Reference styles are a matter of taste; personally, I find it distracting to have to look up the reference numbers because citations that are merely numbers give no information.</w:t>
      </w:r>
    </w:p>
    <w:p w:rsidR="00EB4B95" w:rsidRPr="00EB4B95" w:rsidRDefault="00EB4B95" w:rsidP="00EB4B95">
      <w:pPr>
        <w:pStyle w:val="ListParagraph"/>
        <w:rPr>
          <w:sz w:val="24"/>
          <w:szCs w:val="24"/>
        </w:rPr>
      </w:pPr>
    </w:p>
    <w:p w:rsidR="00EB4B95" w:rsidRDefault="00EB4B9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agree that we have overdone the boldface and capitalization in the titles.  We’ll </w:t>
      </w:r>
      <w:proofErr w:type="spellStart"/>
      <w:r>
        <w:rPr>
          <w:sz w:val="24"/>
          <w:szCs w:val="24"/>
        </w:rPr>
        <w:t>unbold</w:t>
      </w:r>
      <w:proofErr w:type="spellEnd"/>
      <w:r>
        <w:rPr>
          <w:sz w:val="24"/>
          <w:szCs w:val="24"/>
        </w:rPr>
        <w:t xml:space="preserve"> the author names and </w:t>
      </w:r>
      <w:proofErr w:type="spellStart"/>
      <w:r>
        <w:rPr>
          <w:sz w:val="24"/>
          <w:szCs w:val="24"/>
        </w:rPr>
        <w:t>uncapitalize</w:t>
      </w:r>
      <w:proofErr w:type="spellEnd"/>
      <w:r>
        <w:rPr>
          <w:sz w:val="24"/>
          <w:szCs w:val="24"/>
        </w:rPr>
        <w:t xml:space="preserve"> the titles.  I also like the idea of listing affiliations of multiple authors only once if possible.</w:t>
      </w:r>
    </w:p>
    <w:p w:rsidR="00EB4B95" w:rsidRPr="00EB4B95" w:rsidRDefault="00EB4B95" w:rsidP="00EB4B95">
      <w:pPr>
        <w:pStyle w:val="ListParagraph"/>
        <w:rPr>
          <w:sz w:val="24"/>
          <w:szCs w:val="24"/>
        </w:rPr>
      </w:pPr>
    </w:p>
    <w:p w:rsidR="00EB4B95" w:rsidRDefault="00EB4B9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information boxes were placed at the beginning of each article at the request of the editorial board, who I would say trump the copy editor.  I do agree that “small liberal arts college” is not a mission—we’ll change the heading to “institution type.”</w:t>
      </w:r>
      <w:r w:rsidR="00F00C95">
        <w:rPr>
          <w:sz w:val="24"/>
          <w:szCs w:val="24"/>
        </w:rPr>
        <w:t xml:space="preserve">  I also agree that we should avoid constructions like “Faculty/</w:t>
      </w:r>
      <w:proofErr w:type="spellStart"/>
      <w:r w:rsidR="00F00C95">
        <w:rPr>
          <w:sz w:val="24"/>
          <w:szCs w:val="24"/>
        </w:rPr>
        <w:t>dept</w:t>
      </w:r>
      <w:proofErr w:type="spellEnd"/>
      <w:r w:rsidR="00F00C95">
        <w:rPr>
          <w:sz w:val="24"/>
          <w:szCs w:val="24"/>
        </w:rPr>
        <w:t>,” as well as “</w:t>
      </w:r>
      <w:proofErr w:type="spellStart"/>
      <w:r w:rsidR="00F00C95">
        <w:rPr>
          <w:sz w:val="24"/>
          <w:szCs w:val="24"/>
        </w:rPr>
        <w:t>dept</w:t>
      </w:r>
      <w:proofErr w:type="spellEnd"/>
      <w:r w:rsidR="00F00C95">
        <w:rPr>
          <w:sz w:val="24"/>
          <w:szCs w:val="24"/>
        </w:rPr>
        <w:t>” by itself.</w:t>
      </w:r>
      <w:r w:rsidR="004975AA">
        <w:rPr>
          <w:sz w:val="24"/>
          <w:szCs w:val="24"/>
        </w:rPr>
        <w:t xml:space="preserve">  The colons on the left side of the boxes do seem silly, and we’ll remove them.</w:t>
      </w:r>
    </w:p>
    <w:p w:rsidR="00EB4B95" w:rsidRPr="00EB4B95" w:rsidRDefault="00EB4B95" w:rsidP="00EB4B95">
      <w:pPr>
        <w:pStyle w:val="ListParagraph"/>
        <w:rPr>
          <w:sz w:val="24"/>
          <w:szCs w:val="24"/>
        </w:rPr>
      </w:pPr>
    </w:p>
    <w:p w:rsidR="00EB4B95" w:rsidRDefault="00EB4B9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asked for abstracts before we thought of annotating the table of contents.  Even so, the abstracts do contain a little more information and could be made accessible to readers who have not purchased any articles.  We’ll therefore keep the abstracts.</w:t>
      </w:r>
    </w:p>
    <w:p w:rsidR="00EB4B95" w:rsidRPr="00EB4B95" w:rsidRDefault="00EB4B95" w:rsidP="00EB4B95">
      <w:pPr>
        <w:pStyle w:val="ListParagraph"/>
        <w:rPr>
          <w:sz w:val="24"/>
          <w:szCs w:val="24"/>
        </w:rPr>
      </w:pPr>
    </w:p>
    <w:p w:rsidR="00EB4B95" w:rsidRDefault="00F00C9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I’m not sure what I think about changing the formatting of lists that are currently done as tables.  We’ll make a case-by-case decision.</w:t>
      </w:r>
    </w:p>
    <w:p w:rsidR="00F00C95" w:rsidRPr="00F00C95" w:rsidRDefault="00F00C95" w:rsidP="00F00C95">
      <w:pPr>
        <w:pStyle w:val="ListParagraph"/>
        <w:rPr>
          <w:sz w:val="24"/>
          <w:szCs w:val="24"/>
        </w:rPr>
      </w:pPr>
    </w:p>
    <w:p w:rsidR="00F00C95" w:rsidRDefault="00F00C9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copy editor appears not to accept the </w:t>
      </w:r>
      <w:proofErr w:type="gramStart"/>
      <w:r>
        <w:rPr>
          <w:sz w:val="24"/>
          <w:szCs w:val="24"/>
        </w:rPr>
        <w:t>standard</w:t>
      </w:r>
      <w:proofErr w:type="gramEnd"/>
      <w:r>
        <w:rPr>
          <w:sz w:val="24"/>
          <w:szCs w:val="24"/>
        </w:rPr>
        <w:t xml:space="preserve"> English convention of capitalizing proper names.  “Department of Mathematics” refers to a particular department of mathematics, presumably the one at the institution of the author.  Leaving it </w:t>
      </w:r>
      <w:proofErr w:type="spellStart"/>
      <w:r>
        <w:rPr>
          <w:sz w:val="24"/>
          <w:szCs w:val="24"/>
        </w:rPr>
        <w:t>uncapitalized</w:t>
      </w:r>
      <w:proofErr w:type="spellEnd"/>
      <w:r>
        <w:rPr>
          <w:sz w:val="24"/>
          <w:szCs w:val="24"/>
        </w:rPr>
        <w:t xml:space="preserve"> would be like referring to Prince Charles’ son William as the “prince of Wales”; here the word “prince” is used as a title, not a general term and so most writers of English would capitalize it.  Similarly, “Calculus I” is the name of a particular calculus course.  </w:t>
      </w:r>
      <w:r w:rsidR="004A4E4A">
        <w:rPr>
          <w:sz w:val="24"/>
          <w:szCs w:val="24"/>
        </w:rPr>
        <w:t>If I say I taught the course in “</w:t>
      </w:r>
      <w:proofErr w:type="gramStart"/>
      <w:r w:rsidR="004A4E4A">
        <w:rPr>
          <w:sz w:val="24"/>
          <w:szCs w:val="24"/>
        </w:rPr>
        <w:t>Spring</w:t>
      </w:r>
      <w:proofErr w:type="gramEnd"/>
      <w:r w:rsidR="004A4E4A">
        <w:rPr>
          <w:sz w:val="24"/>
          <w:szCs w:val="24"/>
        </w:rPr>
        <w:t xml:space="preserve"> 2003,” I mean that I taught it in the semester named “Spring, 2003,” not that I taught it in the spring season; without the capital letter, I would be implying that the course didn’t actually start until March.  Alternatively, I could say that I taught the course in “the spring 2003 semester,” in which case I think it would be fine without the capital.  </w:t>
      </w:r>
      <w:r>
        <w:rPr>
          <w:sz w:val="24"/>
          <w:szCs w:val="24"/>
        </w:rPr>
        <w:t>I would prefer “Symbiosis” to “</w:t>
      </w:r>
      <w:r>
        <w:rPr>
          <w:b/>
          <w:i/>
          <w:sz w:val="24"/>
          <w:szCs w:val="24"/>
        </w:rPr>
        <w:t>SYMBIOSIS</w:t>
      </w:r>
      <w:r>
        <w:rPr>
          <w:sz w:val="24"/>
          <w:szCs w:val="24"/>
        </w:rPr>
        <w:t xml:space="preserve">”; however, this is </w:t>
      </w:r>
      <w:r w:rsidR="004A4E4A">
        <w:rPr>
          <w:sz w:val="24"/>
          <w:szCs w:val="24"/>
        </w:rPr>
        <w:t>not entirely my choice</w:t>
      </w:r>
      <w:r>
        <w:rPr>
          <w:sz w:val="24"/>
          <w:szCs w:val="24"/>
        </w:rPr>
        <w:t xml:space="preserve">.  </w:t>
      </w:r>
      <w:r w:rsidR="004A4E4A">
        <w:rPr>
          <w:sz w:val="24"/>
          <w:szCs w:val="24"/>
        </w:rPr>
        <w:t>For example</w:t>
      </w:r>
      <w:r>
        <w:rPr>
          <w:sz w:val="24"/>
          <w:szCs w:val="24"/>
        </w:rPr>
        <w:t>, the typesetting language used by mathematicians is called “</w:t>
      </w:r>
      <w:proofErr w:type="spellStart"/>
      <w:r>
        <w:rPr>
          <w:sz w:val="24"/>
          <w:szCs w:val="24"/>
        </w:rPr>
        <w:t>LaTeX</w:t>
      </w:r>
      <w:proofErr w:type="spellEnd"/>
      <w:r>
        <w:rPr>
          <w:sz w:val="24"/>
          <w:szCs w:val="24"/>
        </w:rPr>
        <w:t>,” not “Latex.”</w:t>
      </w:r>
      <w:r w:rsidR="00C23215">
        <w:rPr>
          <w:sz w:val="24"/>
          <w:szCs w:val="24"/>
        </w:rPr>
        <w:t xml:space="preserve">  </w:t>
      </w:r>
      <w:r w:rsidR="004A4E4A">
        <w:rPr>
          <w:sz w:val="24"/>
          <w:szCs w:val="24"/>
        </w:rPr>
        <w:t xml:space="preserve">This is not because “latex” is a different word, but because creators of </w:t>
      </w:r>
      <w:r w:rsidR="004A4E4A">
        <w:rPr>
          <w:sz w:val="24"/>
          <w:szCs w:val="24"/>
        </w:rPr>
        <w:lastRenderedPageBreak/>
        <w:t>commercial products and commercial-like products have the right to spell a name with any capitals that they choose.  Similarly, my computer application for biology is called “BUGBOX,” not “</w:t>
      </w:r>
      <w:proofErr w:type="spellStart"/>
      <w:r w:rsidR="004A4E4A">
        <w:rPr>
          <w:sz w:val="24"/>
          <w:szCs w:val="24"/>
        </w:rPr>
        <w:t>Bugbox</w:t>
      </w:r>
      <w:proofErr w:type="spellEnd"/>
      <w:r w:rsidR="004A4E4A">
        <w:rPr>
          <w:sz w:val="24"/>
          <w:szCs w:val="24"/>
        </w:rPr>
        <w:t xml:space="preserve">.”  Thus, </w:t>
      </w:r>
      <w:r w:rsidR="00C23215">
        <w:rPr>
          <w:sz w:val="24"/>
          <w:szCs w:val="24"/>
        </w:rPr>
        <w:t xml:space="preserve">I </w:t>
      </w:r>
      <w:r w:rsidR="004A4E4A">
        <w:rPr>
          <w:sz w:val="24"/>
          <w:szCs w:val="24"/>
        </w:rPr>
        <w:t>must allow</w:t>
      </w:r>
      <w:r w:rsidR="00C23215">
        <w:rPr>
          <w:sz w:val="24"/>
          <w:szCs w:val="24"/>
        </w:rPr>
        <w:t xml:space="preserve"> “SYMBIOSIS,” if that is what the authors call the</w:t>
      </w:r>
      <w:r w:rsidR="004A4E4A">
        <w:rPr>
          <w:sz w:val="24"/>
          <w:szCs w:val="24"/>
        </w:rPr>
        <w:t>ir</w:t>
      </w:r>
      <w:r w:rsidR="00C23215">
        <w:rPr>
          <w:sz w:val="24"/>
          <w:szCs w:val="24"/>
        </w:rPr>
        <w:t xml:space="preserve"> program.  </w:t>
      </w:r>
      <w:r w:rsidR="004A4E4A">
        <w:rPr>
          <w:sz w:val="24"/>
          <w:szCs w:val="24"/>
        </w:rPr>
        <w:t xml:space="preserve">I can, however, reject the use of boldface and </w:t>
      </w:r>
      <w:r w:rsidR="00C23215">
        <w:rPr>
          <w:sz w:val="24"/>
          <w:szCs w:val="24"/>
        </w:rPr>
        <w:t>italics</w:t>
      </w:r>
      <w:r w:rsidR="004A4E4A">
        <w:rPr>
          <w:sz w:val="24"/>
          <w:szCs w:val="24"/>
        </w:rPr>
        <w:t>, which</w:t>
      </w:r>
      <w:r w:rsidR="00C23215">
        <w:rPr>
          <w:sz w:val="24"/>
          <w:szCs w:val="24"/>
        </w:rPr>
        <w:t xml:space="preserve"> are typesetting</w:t>
      </w:r>
      <w:r w:rsidR="004A4E4A">
        <w:rPr>
          <w:sz w:val="24"/>
          <w:szCs w:val="24"/>
        </w:rPr>
        <w:t xml:space="preserve"> rather than</w:t>
      </w:r>
      <w:r w:rsidR="00C23215">
        <w:rPr>
          <w:sz w:val="24"/>
          <w:szCs w:val="24"/>
        </w:rPr>
        <w:t xml:space="preserve"> part of the name.</w:t>
      </w:r>
    </w:p>
    <w:p w:rsidR="00C23215" w:rsidRPr="00C23215" w:rsidRDefault="00C23215" w:rsidP="00C23215">
      <w:pPr>
        <w:pStyle w:val="ListParagraph"/>
        <w:rPr>
          <w:sz w:val="24"/>
          <w:szCs w:val="24"/>
        </w:rPr>
      </w:pPr>
    </w:p>
    <w:p w:rsidR="00C23215" w:rsidRPr="00EB4B95" w:rsidRDefault="00C23215" w:rsidP="00EB4B9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length of my diatribe on item 7 notwithstanding, brevity is a good thing in writing.  We will accept most of the word deletions recommended by the copy editor.  </w:t>
      </w:r>
      <w:r w:rsidR="004A4E4A">
        <w:rPr>
          <w:sz w:val="24"/>
          <w:szCs w:val="24"/>
        </w:rPr>
        <w:t xml:space="preserve">However, we will not accept any suggestions that are unduly fussy.  For example, </w:t>
      </w:r>
      <w:r>
        <w:rPr>
          <w:sz w:val="24"/>
          <w:szCs w:val="24"/>
        </w:rPr>
        <w:t xml:space="preserve">I see nothing wrong with </w:t>
      </w:r>
      <w:r w:rsidR="004A4E4A">
        <w:rPr>
          <w:sz w:val="24"/>
          <w:szCs w:val="24"/>
        </w:rPr>
        <w:t xml:space="preserve">someone claiming to </w:t>
      </w:r>
      <w:r>
        <w:rPr>
          <w:sz w:val="24"/>
          <w:szCs w:val="24"/>
        </w:rPr>
        <w:t xml:space="preserve">“pilot” a course.  </w:t>
      </w:r>
      <w:r w:rsidR="004975AA">
        <w:rPr>
          <w:sz w:val="24"/>
          <w:szCs w:val="24"/>
        </w:rPr>
        <w:t xml:space="preserve">Anyone literate in English knows from context whether a “pilot program” means a first run of a new program or a program for people who fly airplanes.  In this sense, “pilot” is far from unique as a noun or adjective with more than one independent meaning.  Even if we are using the word “piloting” as a verb for the first time, there is nothing wrong with doing so.  </w:t>
      </w:r>
      <w:r w:rsidR="004A4E4A">
        <w:rPr>
          <w:sz w:val="24"/>
          <w:szCs w:val="24"/>
        </w:rPr>
        <w:t>“</w:t>
      </w:r>
      <w:proofErr w:type="spellStart"/>
      <w:r w:rsidR="004975AA">
        <w:rPr>
          <w:sz w:val="24"/>
          <w:szCs w:val="24"/>
        </w:rPr>
        <w:t>V</w:t>
      </w:r>
      <w:r>
        <w:rPr>
          <w:sz w:val="24"/>
          <w:szCs w:val="24"/>
        </w:rPr>
        <w:t>erbifying</w:t>
      </w:r>
      <w:proofErr w:type="spellEnd"/>
      <w:r w:rsidR="004A4E4A">
        <w:rPr>
          <w:sz w:val="24"/>
          <w:szCs w:val="24"/>
        </w:rPr>
        <w:t>”</w:t>
      </w:r>
      <w:r>
        <w:rPr>
          <w:sz w:val="24"/>
          <w:szCs w:val="24"/>
        </w:rPr>
        <w:t xml:space="preserve"> nouns</w:t>
      </w:r>
      <w:r w:rsidR="004975AA">
        <w:rPr>
          <w:sz w:val="24"/>
          <w:szCs w:val="24"/>
        </w:rPr>
        <w:t xml:space="preserve"> and adjectives is a standard feature of the English language; anyone fluent in English will have no difficulty understanding the meaning of “piloting a course.”</w:t>
      </w:r>
    </w:p>
    <w:p w:rsidR="00EB4B95" w:rsidRPr="00EB4B95" w:rsidRDefault="00EB4B95">
      <w:pPr>
        <w:rPr>
          <w:sz w:val="24"/>
          <w:szCs w:val="24"/>
        </w:rPr>
      </w:pPr>
    </w:p>
    <w:p w:rsidR="00EB4B95" w:rsidRPr="00EB4B95" w:rsidRDefault="00EB4B95">
      <w:pPr>
        <w:rPr>
          <w:sz w:val="28"/>
          <w:szCs w:val="24"/>
        </w:rPr>
      </w:pPr>
    </w:p>
    <w:p w:rsidR="00EB4B95" w:rsidRPr="00EB4B95" w:rsidRDefault="00EB4B95">
      <w:pPr>
        <w:rPr>
          <w:sz w:val="28"/>
          <w:szCs w:val="24"/>
        </w:rPr>
      </w:pPr>
    </w:p>
    <w:sectPr w:rsidR="00EB4B95" w:rsidRPr="00EB4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380F"/>
    <w:multiLevelType w:val="hybridMultilevel"/>
    <w:tmpl w:val="6DBEA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95"/>
    <w:rsid w:val="004975AA"/>
    <w:rsid w:val="004A4E4A"/>
    <w:rsid w:val="00596FE6"/>
    <w:rsid w:val="00B70F6A"/>
    <w:rsid w:val="00C23215"/>
    <w:rsid w:val="00EB4B95"/>
    <w:rsid w:val="00F0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Ledder</dc:creator>
  <cp:lastModifiedBy>Glenn Ledder</cp:lastModifiedBy>
  <cp:revision>1</cp:revision>
  <dcterms:created xsi:type="dcterms:W3CDTF">2012-11-04T14:54:00Z</dcterms:created>
  <dcterms:modified xsi:type="dcterms:W3CDTF">2012-11-04T21:16:00Z</dcterms:modified>
</cp:coreProperties>
</file>